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56" w:rsidRPr="00CE4F84" w:rsidRDefault="00872856" w:rsidP="00872856">
      <w:pPr>
        <w:spacing w:after="264" w:line="240" w:lineRule="auto"/>
        <w:rPr>
          <w:rFonts w:eastAsia="Times New Roman" w:cs="Arial"/>
          <w:b/>
          <w:color w:val="333333"/>
          <w:sz w:val="28"/>
          <w:szCs w:val="28"/>
          <w:lang w:eastAsia="ru-RU"/>
        </w:rPr>
      </w:pPr>
      <w:r w:rsidRPr="00CE4F84">
        <w:rPr>
          <w:rFonts w:eastAsia="Times New Roman" w:cs="Arial"/>
          <w:b/>
          <w:color w:val="333333"/>
          <w:sz w:val="28"/>
          <w:szCs w:val="28"/>
          <w:lang w:eastAsia="ru-RU"/>
        </w:rPr>
        <w:t>Грудное вскармливание</w:t>
      </w:r>
    </w:p>
    <w:p w:rsidR="00872856" w:rsidRPr="00CE4F84" w:rsidRDefault="00872856" w:rsidP="00872856">
      <w:pPr>
        <w:spacing w:after="264" w:line="240" w:lineRule="auto"/>
        <w:rPr>
          <w:rFonts w:eastAsia="Times New Roman" w:cs="Arial"/>
          <w:color w:val="333333"/>
          <w:lang w:eastAsia="ru-RU"/>
        </w:rPr>
      </w:pPr>
      <w:r w:rsidRPr="00CE4F84">
        <w:rPr>
          <w:rFonts w:eastAsia="Times New Roman" w:cs="Arial"/>
          <w:color w:val="333333"/>
          <w:lang w:eastAsia="ru-RU"/>
        </w:rPr>
        <w:t>Изначально было разработано всего 10 принципов грудного вскармливания по ВОЗ, которые продолжают быть актуальны и сегодня.</w:t>
      </w:r>
    </w:p>
    <w:p w:rsidR="00872856" w:rsidRPr="00CE4F84" w:rsidRDefault="00872856" w:rsidP="00872856">
      <w:pPr>
        <w:spacing w:after="113" w:line="240" w:lineRule="auto"/>
        <w:outlineLvl w:val="2"/>
        <w:rPr>
          <w:rFonts w:eastAsia="Times New Roman" w:cs="Arial"/>
          <w:b/>
          <w:bCs/>
          <w:color w:val="3C5F52"/>
          <w:lang w:eastAsia="ru-RU"/>
        </w:rPr>
      </w:pPr>
      <w:r w:rsidRPr="00CE4F84">
        <w:rPr>
          <w:rFonts w:eastAsia="Times New Roman" w:cs="Arial"/>
          <w:b/>
          <w:bCs/>
          <w:i/>
          <w:iCs/>
          <w:color w:val="3C5F52"/>
          <w:lang w:eastAsia="ru-RU"/>
        </w:rPr>
        <w:t>Первый — совместное пребывание после родов</w:t>
      </w:r>
    </w:p>
    <w:p w:rsidR="00872856" w:rsidRPr="00CE4F84" w:rsidRDefault="00872856" w:rsidP="00872856">
      <w:pPr>
        <w:spacing w:after="264" w:line="240" w:lineRule="auto"/>
        <w:rPr>
          <w:rFonts w:eastAsia="Times New Roman" w:cs="Arial"/>
          <w:color w:val="333333"/>
          <w:lang w:eastAsia="ru-RU"/>
        </w:rPr>
      </w:pPr>
      <w:r w:rsidRPr="00CE4F84">
        <w:rPr>
          <w:rFonts w:eastAsia="Times New Roman" w:cs="Arial"/>
          <w:color w:val="333333"/>
          <w:lang w:eastAsia="ru-RU"/>
        </w:rPr>
        <w:t xml:space="preserve">Первый из них рекомендует не разлучать мать и дитя после родов и обеспечить им круглосуточное совместное проживание. Это способствует </w:t>
      </w:r>
      <w:proofErr w:type="gramStart"/>
      <w:r w:rsidRPr="00CE4F84">
        <w:rPr>
          <w:rFonts w:eastAsia="Times New Roman" w:cs="Arial"/>
          <w:color w:val="333333"/>
          <w:lang w:eastAsia="ru-RU"/>
        </w:rPr>
        <w:t>спокойствию</w:t>
      </w:r>
      <w:proofErr w:type="gramEnd"/>
      <w:r w:rsidRPr="00CE4F84">
        <w:rPr>
          <w:rFonts w:eastAsia="Times New Roman" w:cs="Arial"/>
          <w:color w:val="333333"/>
          <w:lang w:eastAsia="ru-RU"/>
        </w:rPr>
        <w:t xml:space="preserve"> как мамы, так и малыша, а также облегчает адаптационный период для них.</w:t>
      </w:r>
    </w:p>
    <w:p w:rsidR="00872856" w:rsidRPr="00CE4F84" w:rsidRDefault="00872856" w:rsidP="00872856">
      <w:pPr>
        <w:spacing w:after="113" w:line="240" w:lineRule="auto"/>
        <w:outlineLvl w:val="2"/>
        <w:rPr>
          <w:rFonts w:eastAsia="Times New Roman" w:cs="Arial"/>
          <w:b/>
          <w:bCs/>
          <w:color w:val="3C5F52"/>
          <w:lang w:eastAsia="ru-RU"/>
        </w:rPr>
      </w:pPr>
      <w:r w:rsidRPr="00CE4F84">
        <w:rPr>
          <w:rFonts w:eastAsia="Times New Roman" w:cs="Arial"/>
          <w:b/>
          <w:bCs/>
          <w:i/>
          <w:iCs/>
          <w:color w:val="3C5F52"/>
          <w:lang w:eastAsia="ru-RU"/>
        </w:rPr>
        <w:t>Второй – раннее прикладывание к груди</w:t>
      </w:r>
    </w:p>
    <w:p w:rsidR="00872856" w:rsidRPr="00CE4F84" w:rsidRDefault="00872856" w:rsidP="00872856">
      <w:pPr>
        <w:spacing w:after="264" w:line="240" w:lineRule="auto"/>
        <w:rPr>
          <w:rFonts w:eastAsia="Times New Roman" w:cs="Arial"/>
          <w:color w:val="333333"/>
          <w:lang w:eastAsia="ru-RU"/>
        </w:rPr>
      </w:pPr>
      <w:r w:rsidRPr="00CE4F84">
        <w:rPr>
          <w:rFonts w:eastAsia="Times New Roman" w:cs="Arial"/>
          <w:color w:val="333333"/>
          <w:lang w:eastAsia="ru-RU"/>
        </w:rPr>
        <w:t>Первое кормление обязательно происходит в первый час после рождения ребенка. В это время вырабатывается только несколько капель молозива, но они содержат мощную дозу веществ, необходимых для иммунной защиты малыша, и полезных бактерий, заселяющих его стерильный кишечник.</w:t>
      </w:r>
    </w:p>
    <w:p w:rsidR="00872856" w:rsidRPr="00CE4F84" w:rsidRDefault="00872856" w:rsidP="00872856">
      <w:pPr>
        <w:spacing w:after="113" w:line="240" w:lineRule="auto"/>
        <w:outlineLvl w:val="2"/>
        <w:rPr>
          <w:rFonts w:eastAsia="Times New Roman" w:cs="Arial"/>
          <w:b/>
          <w:bCs/>
          <w:color w:val="3C5F52"/>
          <w:lang w:eastAsia="ru-RU"/>
        </w:rPr>
      </w:pPr>
      <w:r w:rsidRPr="00CE4F84">
        <w:rPr>
          <w:rFonts w:eastAsia="Times New Roman" w:cs="Arial"/>
          <w:b/>
          <w:bCs/>
          <w:i/>
          <w:iCs/>
          <w:color w:val="3C5F52"/>
          <w:lang w:eastAsia="ru-RU"/>
        </w:rPr>
        <w:t>Третий – правильное прикладывание</w:t>
      </w:r>
    </w:p>
    <w:p w:rsidR="00872856" w:rsidRPr="00CE4F84" w:rsidRDefault="00872856" w:rsidP="00872856">
      <w:pPr>
        <w:spacing w:after="264" w:line="240" w:lineRule="auto"/>
        <w:rPr>
          <w:rFonts w:eastAsia="Times New Roman" w:cs="Arial"/>
          <w:color w:val="333333"/>
          <w:lang w:eastAsia="ru-RU"/>
        </w:rPr>
      </w:pPr>
      <w:r w:rsidRPr="00CE4F84">
        <w:rPr>
          <w:rFonts w:eastAsia="Times New Roman" w:cs="Arial"/>
          <w:color w:val="333333"/>
          <w:lang w:eastAsia="ru-RU"/>
        </w:rPr>
        <w:t xml:space="preserve">Необходимо с первых часов научиться </w:t>
      </w:r>
      <w:proofErr w:type="gramStart"/>
      <w:r w:rsidRPr="00CE4F84">
        <w:rPr>
          <w:rFonts w:eastAsia="Times New Roman" w:cs="Arial"/>
          <w:color w:val="333333"/>
          <w:lang w:eastAsia="ru-RU"/>
        </w:rPr>
        <w:t>правильно</w:t>
      </w:r>
      <w:proofErr w:type="gramEnd"/>
      <w:r w:rsidRPr="00CE4F84">
        <w:rPr>
          <w:rFonts w:eastAsia="Times New Roman" w:cs="Arial"/>
          <w:color w:val="333333"/>
          <w:lang w:eastAsia="ru-RU"/>
        </w:rPr>
        <w:t xml:space="preserve"> прикладывать ребенка к груди, чтобы избежать проблем в дальнейшем. Неправильное прикладывание не только может спровоцировать появление трещин на сосках, но и стать причиной колик и недостаточного насыщения малыша, так как вместе с молоком он будет захватывать и воздух.</w:t>
      </w:r>
    </w:p>
    <w:p w:rsidR="00872856" w:rsidRPr="00CE4F84" w:rsidRDefault="00872856" w:rsidP="00872856">
      <w:pPr>
        <w:spacing w:after="113" w:line="240" w:lineRule="auto"/>
        <w:outlineLvl w:val="2"/>
        <w:rPr>
          <w:rFonts w:eastAsia="Times New Roman" w:cs="Arial"/>
          <w:b/>
          <w:bCs/>
          <w:color w:val="3C5F52"/>
          <w:lang w:eastAsia="ru-RU"/>
        </w:rPr>
      </w:pPr>
      <w:r w:rsidRPr="00CE4F84">
        <w:rPr>
          <w:rFonts w:eastAsia="Times New Roman" w:cs="Arial"/>
          <w:b/>
          <w:bCs/>
          <w:i/>
          <w:iCs/>
          <w:color w:val="3C5F52"/>
          <w:lang w:eastAsia="ru-RU"/>
        </w:rPr>
        <w:t>Четвертый – отказ от заменителей груди</w:t>
      </w:r>
    </w:p>
    <w:p w:rsidR="00872856" w:rsidRPr="00CE4F84" w:rsidRDefault="00872856" w:rsidP="00872856">
      <w:pPr>
        <w:spacing w:after="264" w:line="240" w:lineRule="auto"/>
        <w:rPr>
          <w:rFonts w:eastAsia="Times New Roman" w:cs="Arial"/>
          <w:color w:val="333333"/>
          <w:lang w:eastAsia="ru-RU"/>
        </w:rPr>
      </w:pPr>
      <w:r w:rsidRPr="00CE4F84">
        <w:rPr>
          <w:rFonts w:eastAsia="Times New Roman" w:cs="Arial"/>
          <w:color w:val="333333"/>
          <w:lang w:eastAsia="ru-RU"/>
        </w:rPr>
        <w:t>Полный отказ от бутылочек и пустышек. Молоко из бутылочки достается ребенку гораздо легче, чем грудное – там приходится постараться, чтобы добыть его. Познакомившись с бутылочкой, дети часто отказываются от груди, чтобы получать более легкое молоко. Пустышки, как замена кормления, также сбивает настройку лактации, ребенок не наедается, так как его реже прикладывают к груди.</w:t>
      </w:r>
    </w:p>
    <w:p w:rsidR="00872856" w:rsidRPr="00CE4F84" w:rsidRDefault="00872856" w:rsidP="00872856">
      <w:pPr>
        <w:spacing w:after="113" w:line="240" w:lineRule="auto"/>
        <w:outlineLvl w:val="2"/>
        <w:rPr>
          <w:rFonts w:eastAsia="Times New Roman" w:cs="Arial"/>
          <w:b/>
          <w:bCs/>
          <w:color w:val="3C5F52"/>
          <w:lang w:eastAsia="ru-RU"/>
        </w:rPr>
      </w:pPr>
      <w:r w:rsidRPr="00CE4F84">
        <w:rPr>
          <w:rFonts w:eastAsia="Times New Roman" w:cs="Arial"/>
          <w:b/>
          <w:bCs/>
          <w:i/>
          <w:iCs/>
          <w:color w:val="3C5F52"/>
          <w:lang w:eastAsia="ru-RU"/>
        </w:rPr>
        <w:t>Пятый – кормление по требованию</w:t>
      </w:r>
    </w:p>
    <w:p w:rsidR="00872856" w:rsidRPr="00CE4F84" w:rsidRDefault="00872856" w:rsidP="00872856">
      <w:pPr>
        <w:spacing w:after="264" w:line="240" w:lineRule="auto"/>
        <w:rPr>
          <w:rFonts w:eastAsia="Times New Roman" w:cs="Arial"/>
          <w:color w:val="333333"/>
          <w:lang w:eastAsia="ru-RU"/>
        </w:rPr>
      </w:pPr>
      <w:r w:rsidRPr="00CE4F84">
        <w:rPr>
          <w:rFonts w:eastAsia="Times New Roman" w:cs="Arial"/>
          <w:color w:val="333333"/>
          <w:lang w:eastAsia="ru-RU"/>
        </w:rPr>
        <w:t xml:space="preserve">Очень важно отказаться от привычного "режимного" кормления, когда допускался "шаг в сторону" не больше чем на 15 минут. Это снижало выработку молока и способствовало нервозности ребенка и мамы. Оптимальный режим кормления, согласно рекомендациям ВОЗ – исключительно по требованию ребенка. Это помогает наладить лактацию и в результате грудничок получает ровно столько молока, сколько ему необходимо, а вместе  с ним жизненно важные материнское тепло и близость, необходимые для эмоционального формирования. Кроме того, кормление по требованию улучшает качество молока и снижает риск развития </w:t>
      </w:r>
      <w:proofErr w:type="spellStart"/>
      <w:r w:rsidRPr="00CE4F84">
        <w:rPr>
          <w:rFonts w:eastAsia="Times New Roman" w:cs="Arial"/>
          <w:color w:val="333333"/>
          <w:lang w:eastAsia="ru-RU"/>
        </w:rPr>
        <w:t>лактостаза</w:t>
      </w:r>
      <w:proofErr w:type="spellEnd"/>
      <w:r w:rsidRPr="00CE4F84">
        <w:rPr>
          <w:rFonts w:eastAsia="Times New Roman" w:cs="Arial"/>
          <w:color w:val="333333"/>
          <w:lang w:eastAsia="ru-RU"/>
        </w:rPr>
        <w:t>.</w:t>
      </w:r>
    </w:p>
    <w:p w:rsidR="00872856" w:rsidRPr="00CE4F84" w:rsidRDefault="00872856" w:rsidP="00872856">
      <w:pPr>
        <w:spacing w:after="113" w:line="240" w:lineRule="auto"/>
        <w:outlineLvl w:val="2"/>
        <w:rPr>
          <w:rFonts w:eastAsia="Times New Roman" w:cs="Arial"/>
          <w:b/>
          <w:bCs/>
          <w:color w:val="3C5F52"/>
          <w:lang w:eastAsia="ru-RU"/>
        </w:rPr>
      </w:pPr>
      <w:r w:rsidRPr="00CE4F84">
        <w:rPr>
          <w:rFonts w:eastAsia="Times New Roman" w:cs="Arial"/>
          <w:b/>
          <w:bCs/>
          <w:i/>
          <w:iCs/>
          <w:color w:val="3C5F52"/>
          <w:lang w:eastAsia="ru-RU"/>
        </w:rPr>
        <w:t>Шестой – не отнимать грудь у крохи</w:t>
      </w:r>
    </w:p>
    <w:p w:rsidR="00872856" w:rsidRPr="00CE4F84" w:rsidRDefault="00872856" w:rsidP="00872856">
      <w:pPr>
        <w:spacing w:after="264" w:line="240" w:lineRule="auto"/>
        <w:rPr>
          <w:rFonts w:eastAsia="Times New Roman" w:cs="Arial"/>
          <w:color w:val="333333"/>
          <w:lang w:eastAsia="ru-RU"/>
        </w:rPr>
      </w:pPr>
      <w:r w:rsidRPr="00CE4F84">
        <w:rPr>
          <w:rFonts w:eastAsia="Times New Roman" w:cs="Arial"/>
          <w:color w:val="333333"/>
          <w:lang w:eastAsia="ru-RU"/>
        </w:rPr>
        <w:t>Кормление должно продолжаться до тех пор, пока малыш сам не выпустит грудь. Прерывание кормления негативно сказывается как на физическом, так и на эмоциональном состоянии ребенка. Кроме того, это приводит к тому, что ребенок не дополучает полезное "заднее" молоко, которое отличается повышенной калорийностью.</w:t>
      </w:r>
    </w:p>
    <w:p w:rsidR="00872856" w:rsidRPr="00CE4F84" w:rsidRDefault="00872856" w:rsidP="00872856">
      <w:pPr>
        <w:spacing w:after="113" w:line="240" w:lineRule="auto"/>
        <w:outlineLvl w:val="2"/>
        <w:rPr>
          <w:rFonts w:eastAsia="Times New Roman" w:cs="Arial"/>
          <w:b/>
          <w:bCs/>
          <w:color w:val="3C5F52"/>
          <w:lang w:eastAsia="ru-RU"/>
        </w:rPr>
      </w:pPr>
      <w:r w:rsidRPr="00CE4F84">
        <w:rPr>
          <w:rFonts w:eastAsia="Times New Roman" w:cs="Arial"/>
          <w:b/>
          <w:bCs/>
          <w:i/>
          <w:iCs/>
          <w:color w:val="3C5F52"/>
          <w:lang w:eastAsia="ru-RU"/>
        </w:rPr>
        <w:t>Седьмой – не допаивать</w:t>
      </w:r>
    </w:p>
    <w:p w:rsidR="00872856" w:rsidRPr="00CE4F84" w:rsidRDefault="00872856" w:rsidP="00872856">
      <w:pPr>
        <w:spacing w:after="264" w:line="240" w:lineRule="auto"/>
        <w:rPr>
          <w:rFonts w:eastAsia="Times New Roman" w:cs="Arial"/>
          <w:color w:val="333333"/>
          <w:lang w:eastAsia="ru-RU"/>
        </w:rPr>
      </w:pPr>
      <w:r w:rsidRPr="00CE4F84">
        <w:rPr>
          <w:rFonts w:eastAsia="Times New Roman" w:cs="Arial"/>
          <w:color w:val="333333"/>
          <w:lang w:eastAsia="ru-RU"/>
        </w:rPr>
        <w:t xml:space="preserve">Ребенок </w:t>
      </w:r>
      <w:proofErr w:type="gramStart"/>
      <w:r w:rsidRPr="00CE4F84">
        <w:rPr>
          <w:rFonts w:eastAsia="Times New Roman" w:cs="Arial"/>
          <w:color w:val="333333"/>
          <w:lang w:eastAsia="ru-RU"/>
        </w:rPr>
        <w:t>в первые</w:t>
      </w:r>
      <w:proofErr w:type="gramEnd"/>
      <w:r w:rsidRPr="00CE4F84">
        <w:rPr>
          <w:rFonts w:eastAsia="Times New Roman" w:cs="Arial"/>
          <w:color w:val="333333"/>
          <w:lang w:eastAsia="ru-RU"/>
        </w:rPr>
        <w:t xml:space="preserve"> полгода должен находиться исключительно на груди, без </w:t>
      </w:r>
      <w:proofErr w:type="spellStart"/>
      <w:r w:rsidRPr="00CE4F84">
        <w:rPr>
          <w:rFonts w:eastAsia="Times New Roman" w:cs="Arial"/>
          <w:color w:val="333333"/>
          <w:lang w:eastAsia="ru-RU"/>
        </w:rPr>
        <w:t>допаивания</w:t>
      </w:r>
      <w:proofErr w:type="spellEnd"/>
      <w:r w:rsidRPr="00CE4F84">
        <w:rPr>
          <w:rFonts w:eastAsia="Times New Roman" w:cs="Arial"/>
          <w:color w:val="333333"/>
          <w:lang w:eastAsia="ru-RU"/>
        </w:rPr>
        <w:t xml:space="preserve">. Ведь материнское молоко на 88 процентов состоит из воды. Вода нарушает микрофлору желудка и кишечника. Кроме того, она создает иллюзию сытости, и кроха меньше ест. </w:t>
      </w:r>
      <w:proofErr w:type="spellStart"/>
      <w:r w:rsidRPr="00CE4F84">
        <w:rPr>
          <w:rFonts w:eastAsia="Times New Roman" w:cs="Arial"/>
          <w:color w:val="333333"/>
          <w:lang w:eastAsia="ru-RU"/>
        </w:rPr>
        <w:t>Допаивания</w:t>
      </w:r>
      <w:proofErr w:type="spellEnd"/>
      <w:r w:rsidRPr="00CE4F84">
        <w:rPr>
          <w:rFonts w:eastAsia="Times New Roman" w:cs="Arial"/>
          <w:color w:val="333333"/>
          <w:lang w:eastAsia="ru-RU"/>
        </w:rPr>
        <w:t xml:space="preserve"> </w:t>
      </w:r>
      <w:proofErr w:type="gramStart"/>
      <w:r w:rsidRPr="00CE4F84">
        <w:rPr>
          <w:rFonts w:eastAsia="Times New Roman" w:cs="Arial"/>
          <w:color w:val="333333"/>
          <w:lang w:eastAsia="ru-RU"/>
        </w:rPr>
        <w:t>разрешены</w:t>
      </w:r>
      <w:proofErr w:type="gramEnd"/>
      <w:r w:rsidRPr="00CE4F84">
        <w:rPr>
          <w:rFonts w:eastAsia="Times New Roman" w:cs="Arial"/>
          <w:color w:val="333333"/>
          <w:lang w:eastAsia="ru-RU"/>
        </w:rPr>
        <w:t xml:space="preserve"> исключительно в медицинских целях и в особых случаях. Например, если у ребенка риск обезвоживания из-за высокой температуры или рвота.</w:t>
      </w:r>
    </w:p>
    <w:p w:rsidR="00872856" w:rsidRPr="00CE4F84" w:rsidRDefault="00872856" w:rsidP="00872856">
      <w:pPr>
        <w:spacing w:after="113" w:line="240" w:lineRule="auto"/>
        <w:outlineLvl w:val="2"/>
        <w:rPr>
          <w:rFonts w:eastAsia="Times New Roman" w:cs="Arial"/>
          <w:b/>
          <w:bCs/>
          <w:color w:val="3C5F52"/>
          <w:lang w:eastAsia="ru-RU"/>
        </w:rPr>
      </w:pPr>
      <w:r w:rsidRPr="00CE4F84">
        <w:rPr>
          <w:rFonts w:eastAsia="Times New Roman" w:cs="Arial"/>
          <w:b/>
          <w:bCs/>
          <w:i/>
          <w:iCs/>
          <w:color w:val="3C5F52"/>
          <w:lang w:eastAsia="ru-RU"/>
        </w:rPr>
        <w:lastRenderedPageBreak/>
        <w:t>Восьмой – прикорм вводится только после 6 месяцев</w:t>
      </w:r>
    </w:p>
    <w:p w:rsidR="00872856" w:rsidRPr="00CE4F84" w:rsidRDefault="00872856" w:rsidP="00872856">
      <w:pPr>
        <w:spacing w:after="264" w:line="240" w:lineRule="auto"/>
        <w:rPr>
          <w:rFonts w:eastAsia="Times New Roman" w:cs="Arial"/>
          <w:color w:val="333333"/>
          <w:lang w:eastAsia="ru-RU"/>
        </w:rPr>
      </w:pPr>
      <w:r w:rsidRPr="00CE4F84">
        <w:rPr>
          <w:rFonts w:eastAsia="Times New Roman" w:cs="Arial"/>
          <w:color w:val="333333"/>
          <w:lang w:eastAsia="ru-RU"/>
        </w:rPr>
        <w:t>До полугода малыш получает 100% необходимых питательных веществ из материнского молока. От 6 месяцев до года – 75%, а с года до двух лет – 25%. Этот пункт – одна из важнейших рекомендаций ВОЗ о грудном вскармливании. Поэтому раннее введение прикорма совершенно лишено смысла – все нужное ребенку он уже получил. Ранний прикорм – до 6 месяцев – был очень популярен в советские времена. Тогда рекомендовалось вводить дополнительные продукты уже в возрасте 2-3 месяцев. Однако это негативно сказывается на пищеварении ребенка, так как его кишечник еще не приспособлен для переваривания такой сложной еды. Пищеварительная система грудничка еще не готова переваривать что-то менее адаптированное, чем мамино молоко.</w:t>
      </w:r>
    </w:p>
    <w:p w:rsidR="00872856" w:rsidRPr="00CE4F84" w:rsidRDefault="00872856" w:rsidP="00872856">
      <w:pPr>
        <w:spacing w:after="113" w:line="240" w:lineRule="auto"/>
        <w:outlineLvl w:val="2"/>
        <w:rPr>
          <w:rFonts w:eastAsia="Times New Roman" w:cs="Arial"/>
          <w:b/>
          <w:bCs/>
          <w:color w:val="3C5F52"/>
          <w:lang w:eastAsia="ru-RU"/>
        </w:rPr>
      </w:pPr>
      <w:r w:rsidRPr="00CE4F84">
        <w:rPr>
          <w:rFonts w:eastAsia="Times New Roman" w:cs="Arial"/>
          <w:b/>
          <w:bCs/>
          <w:i/>
          <w:iCs/>
          <w:color w:val="3C5F52"/>
          <w:lang w:eastAsia="ru-RU"/>
        </w:rPr>
        <w:t>Девятый – моральная поддержка мамы</w:t>
      </w:r>
    </w:p>
    <w:p w:rsidR="00872856" w:rsidRPr="00CE4F84" w:rsidRDefault="00872856" w:rsidP="00872856">
      <w:pPr>
        <w:spacing w:after="264" w:line="240" w:lineRule="auto"/>
        <w:rPr>
          <w:rFonts w:eastAsia="Times New Roman" w:cs="Arial"/>
          <w:color w:val="333333"/>
          <w:lang w:eastAsia="ru-RU"/>
        </w:rPr>
      </w:pPr>
      <w:r w:rsidRPr="00CE4F84">
        <w:rPr>
          <w:rFonts w:eastAsia="Times New Roman" w:cs="Arial"/>
          <w:color w:val="333333"/>
          <w:lang w:eastAsia="ru-RU"/>
        </w:rPr>
        <w:t>Важна поддержка молодой матери, ее уверенности в своих силах, поощрение грудного вскармливания. Многие женщины не уверены в том, что смогут кормить ребенка грудью, что у них получится и хватит молока. Некомпетентность медицинских работников или родственников и знакомых, которые не оказывают им должной поддержки или даже предлагают докармливать ребенка смесью, вместо того, чтобы наладить ГВ, часто становятся причиной отказа от кормления грудью.</w:t>
      </w:r>
    </w:p>
    <w:p w:rsidR="00872856" w:rsidRPr="00CE4F84" w:rsidRDefault="00872856" w:rsidP="00872856">
      <w:pPr>
        <w:spacing w:after="113" w:line="240" w:lineRule="auto"/>
        <w:outlineLvl w:val="2"/>
        <w:rPr>
          <w:rFonts w:eastAsia="Times New Roman" w:cs="Arial"/>
          <w:b/>
          <w:bCs/>
          <w:color w:val="3C5F52"/>
          <w:lang w:eastAsia="ru-RU"/>
        </w:rPr>
      </w:pPr>
      <w:r w:rsidRPr="00CE4F84">
        <w:rPr>
          <w:rFonts w:eastAsia="Times New Roman" w:cs="Arial"/>
          <w:b/>
          <w:bCs/>
          <w:i/>
          <w:iCs/>
          <w:color w:val="3C5F52"/>
          <w:lang w:eastAsia="ru-RU"/>
        </w:rPr>
        <w:t>Десятый – отказ от мазей для сосков</w:t>
      </w:r>
    </w:p>
    <w:p w:rsidR="00872856" w:rsidRPr="00CE4F84" w:rsidRDefault="00872856" w:rsidP="00872856">
      <w:pPr>
        <w:spacing w:after="264" w:line="240" w:lineRule="auto"/>
        <w:rPr>
          <w:rFonts w:eastAsia="Times New Roman" w:cs="Arial"/>
          <w:color w:val="333333"/>
          <w:lang w:eastAsia="ru-RU"/>
        </w:rPr>
      </w:pPr>
      <w:r w:rsidRPr="00CE4F84">
        <w:rPr>
          <w:rFonts w:eastAsia="Times New Roman" w:cs="Arial"/>
          <w:color w:val="333333"/>
          <w:lang w:eastAsia="ru-RU"/>
        </w:rPr>
        <w:t xml:space="preserve">Рекомендуется отказаться от мазей и кремов для сосков. Они часто придают им неприятный вкус или запах, из-за чего ребенок может отказаться от груди. Кроме того, их безопасность нельзя назвать абсолютной. Также лучше отказаться от частого мытья груди, особенно, с мылом. Это смывает защитный жировой слой и приводит к трещинам и повреждениям соска. Для соблюдения гигиены </w:t>
      </w:r>
      <w:proofErr w:type="gramStart"/>
      <w:r w:rsidRPr="00CE4F84">
        <w:rPr>
          <w:rFonts w:eastAsia="Times New Roman" w:cs="Arial"/>
          <w:color w:val="333333"/>
          <w:lang w:eastAsia="ru-RU"/>
        </w:rPr>
        <w:t>достаточно ежедневного</w:t>
      </w:r>
      <w:proofErr w:type="gramEnd"/>
      <w:r w:rsidRPr="00CE4F84">
        <w:rPr>
          <w:rFonts w:eastAsia="Times New Roman" w:cs="Arial"/>
          <w:color w:val="333333"/>
          <w:lang w:eastAsia="ru-RU"/>
        </w:rPr>
        <w:t xml:space="preserve"> принятия душа или ванны. Если же на сосках появились трещины, причина – в неправильном прикладывании малыша. В этом случае нужно решить эту главную проблему.</w:t>
      </w:r>
    </w:p>
    <w:p w:rsidR="00872856" w:rsidRPr="00CE4F84" w:rsidRDefault="00872856" w:rsidP="00872856">
      <w:pPr>
        <w:spacing w:after="264" w:line="240" w:lineRule="auto"/>
        <w:rPr>
          <w:rFonts w:eastAsia="Times New Roman" w:cs="Arial"/>
          <w:color w:val="333333"/>
          <w:lang w:eastAsia="ru-RU"/>
        </w:rPr>
      </w:pPr>
      <w:r w:rsidRPr="00CE4F84">
        <w:rPr>
          <w:rFonts w:eastAsia="Times New Roman" w:cs="Arial"/>
          <w:color w:val="333333"/>
          <w:lang w:eastAsia="ru-RU"/>
        </w:rPr>
        <w:t>Со временем список расширялся, появились 12 принципов грудного вскармливания, а затем и еще больше.  Добавились важные пункты, способствующие более продуктивному кормлению.</w:t>
      </w:r>
    </w:p>
    <w:p w:rsidR="00872856" w:rsidRPr="00CE4F84" w:rsidRDefault="00872856" w:rsidP="00872856">
      <w:pPr>
        <w:spacing w:after="113" w:line="240" w:lineRule="auto"/>
        <w:outlineLvl w:val="2"/>
        <w:rPr>
          <w:rFonts w:eastAsia="Times New Roman" w:cs="Arial"/>
          <w:b/>
          <w:bCs/>
          <w:color w:val="3C5F52"/>
          <w:lang w:eastAsia="ru-RU"/>
        </w:rPr>
      </w:pPr>
      <w:r w:rsidRPr="00CE4F84">
        <w:rPr>
          <w:rFonts w:eastAsia="Times New Roman" w:cs="Arial"/>
          <w:b/>
          <w:bCs/>
          <w:i/>
          <w:iCs/>
          <w:color w:val="3C5F52"/>
          <w:lang w:eastAsia="ru-RU"/>
        </w:rPr>
        <w:t>Одиннадцатый - кормим ночью</w:t>
      </w:r>
    </w:p>
    <w:p w:rsidR="00872856" w:rsidRPr="00CE4F84" w:rsidRDefault="00872856" w:rsidP="00872856">
      <w:pPr>
        <w:spacing w:after="264" w:line="240" w:lineRule="auto"/>
        <w:rPr>
          <w:rFonts w:eastAsia="Times New Roman" w:cs="Arial"/>
          <w:color w:val="333333"/>
          <w:lang w:eastAsia="ru-RU"/>
        </w:rPr>
      </w:pPr>
      <w:r w:rsidRPr="00CE4F84">
        <w:rPr>
          <w:rFonts w:eastAsia="Times New Roman" w:cs="Arial"/>
          <w:color w:val="333333"/>
          <w:lang w:eastAsia="ru-RU"/>
        </w:rPr>
        <w:t>Сохранение ночных кормлений, необходимых для поддержания лактации. Именно в ночной период происходит наиболее интенсивная выработка гормона, отвечающего за лактацию. Если в это время поддержать его кормлением, то молоко не уйдет слишком рано.</w:t>
      </w:r>
    </w:p>
    <w:p w:rsidR="00872856" w:rsidRPr="00CE4F84" w:rsidRDefault="00872856" w:rsidP="00872856">
      <w:pPr>
        <w:spacing w:after="113" w:line="240" w:lineRule="auto"/>
        <w:outlineLvl w:val="2"/>
        <w:rPr>
          <w:rFonts w:eastAsia="Times New Roman" w:cs="Arial"/>
          <w:b/>
          <w:bCs/>
          <w:color w:val="3C5F52"/>
          <w:lang w:eastAsia="ru-RU"/>
        </w:rPr>
      </w:pPr>
      <w:r w:rsidRPr="00CE4F84">
        <w:rPr>
          <w:rFonts w:eastAsia="Times New Roman" w:cs="Arial"/>
          <w:b/>
          <w:bCs/>
          <w:i/>
          <w:iCs/>
          <w:color w:val="3C5F52"/>
          <w:lang w:eastAsia="ru-RU"/>
        </w:rPr>
        <w:t xml:space="preserve">Двенадцатый - отказ от </w:t>
      </w:r>
      <w:proofErr w:type="spellStart"/>
      <w:r w:rsidRPr="00CE4F84">
        <w:rPr>
          <w:rFonts w:eastAsia="Times New Roman" w:cs="Arial"/>
          <w:b/>
          <w:bCs/>
          <w:i/>
          <w:iCs/>
          <w:color w:val="3C5F52"/>
          <w:lang w:eastAsia="ru-RU"/>
        </w:rPr>
        <w:t>сцеживаний</w:t>
      </w:r>
      <w:proofErr w:type="spellEnd"/>
    </w:p>
    <w:p w:rsidR="00872856" w:rsidRPr="00CE4F84" w:rsidRDefault="00872856" w:rsidP="00872856">
      <w:pPr>
        <w:spacing w:after="264" w:line="240" w:lineRule="auto"/>
        <w:rPr>
          <w:rFonts w:eastAsia="Times New Roman" w:cs="Arial"/>
          <w:color w:val="333333"/>
          <w:lang w:eastAsia="ru-RU"/>
        </w:rPr>
      </w:pPr>
      <w:r w:rsidRPr="00CE4F84">
        <w:rPr>
          <w:rFonts w:eastAsia="Times New Roman" w:cs="Arial"/>
          <w:color w:val="333333"/>
          <w:lang w:eastAsia="ru-RU"/>
        </w:rPr>
        <w:t xml:space="preserve">Сцеживая молоко, женщина вводит свой организм в заблуждение – ему кажется, что все это молоко съедает ребенок и начинает вырабатывать столько, чтобы он наедался. То есть в результате сцеживания молока становится еще больше. А так как ребенку по факту столько молока не нужно, то образуются застои, приходится опять сцеживать излишки и так по замкнутому кругу. Если действовать согласно рекомендациям по грудному вскармливанию </w:t>
      </w:r>
      <w:proofErr w:type="gramStart"/>
      <w:r w:rsidRPr="00CE4F84">
        <w:rPr>
          <w:rFonts w:eastAsia="Times New Roman" w:cs="Arial"/>
          <w:color w:val="333333"/>
          <w:lang w:eastAsia="ru-RU"/>
        </w:rPr>
        <w:t>от</w:t>
      </w:r>
      <w:proofErr w:type="gramEnd"/>
      <w:r w:rsidRPr="00CE4F84">
        <w:rPr>
          <w:rFonts w:eastAsia="Times New Roman" w:cs="Arial"/>
          <w:color w:val="333333"/>
          <w:lang w:eastAsia="ru-RU"/>
        </w:rPr>
        <w:t xml:space="preserve"> </w:t>
      </w:r>
      <w:proofErr w:type="gramStart"/>
      <w:r w:rsidRPr="00CE4F84">
        <w:rPr>
          <w:rFonts w:eastAsia="Times New Roman" w:cs="Arial"/>
          <w:color w:val="333333"/>
          <w:lang w:eastAsia="ru-RU"/>
        </w:rPr>
        <w:t>ВОЗ</w:t>
      </w:r>
      <w:proofErr w:type="gramEnd"/>
      <w:r w:rsidRPr="00CE4F84">
        <w:rPr>
          <w:rFonts w:eastAsia="Times New Roman" w:cs="Arial"/>
          <w:color w:val="333333"/>
          <w:lang w:eastAsia="ru-RU"/>
        </w:rPr>
        <w:t>, то уже через несколько дней кормление наладится и молока будет ровно столько, сколько необходимо ребенку, без излишков.</w:t>
      </w:r>
    </w:p>
    <w:p w:rsidR="00337DD7" w:rsidRPr="00CE4F84" w:rsidRDefault="00337DD7"/>
    <w:sectPr w:rsidR="00337DD7" w:rsidRPr="00CE4F84" w:rsidSect="00337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proofState w:spelling="clean" w:grammar="clean"/>
  <w:defaultTabStop w:val="708"/>
  <w:characterSpacingControl w:val="doNotCompress"/>
  <w:compat/>
  <w:rsids>
    <w:rsidRoot w:val="00872856"/>
    <w:rsid w:val="00337DD7"/>
    <w:rsid w:val="00872856"/>
    <w:rsid w:val="00CE4F84"/>
    <w:rsid w:val="00DF2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DD7"/>
  </w:style>
  <w:style w:type="paragraph" w:styleId="3">
    <w:name w:val="heading 3"/>
    <w:basedOn w:val="a"/>
    <w:link w:val="30"/>
    <w:uiPriority w:val="9"/>
    <w:qFormat/>
    <w:rsid w:val="008728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728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72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728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0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858</Words>
  <Characters>4896</Characters>
  <Application>Microsoft Office Word</Application>
  <DocSecurity>0</DocSecurity>
  <Lines>40</Lines>
  <Paragraphs>11</Paragraphs>
  <ScaleCrop>false</ScaleCrop>
  <Company/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2024-07-31T12:19:00Z</dcterms:created>
  <dcterms:modified xsi:type="dcterms:W3CDTF">2024-07-31T13:13:00Z</dcterms:modified>
</cp:coreProperties>
</file>